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6C" w:rsidRPr="007C1A28" w:rsidRDefault="00ED0B6C" w:rsidP="00ED0B6C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  <w:r w:rsidRPr="007C1A28">
        <w:rPr>
          <w:rFonts w:ascii="Times New Roman" w:hAnsi="Times New Roman"/>
          <w:b/>
          <w:caps/>
          <w:sz w:val="28"/>
          <w:szCs w:val="28"/>
        </w:rPr>
        <w:t>Форма № 6</w:t>
      </w: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bCs/>
          <w:sz w:val="28"/>
          <w:szCs w:val="28"/>
          <w:lang w:eastAsia="ru-RU"/>
        </w:rPr>
        <w:t>РЕКОМЕНДАЦИЯ</w:t>
      </w:r>
    </w:p>
    <w:p w:rsidR="00ED0B6C" w:rsidRPr="007C1A28" w:rsidRDefault="00ED0B6C" w:rsidP="00ED0B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bCs/>
          <w:sz w:val="28"/>
          <w:szCs w:val="28"/>
          <w:lang w:eastAsia="ru-RU"/>
        </w:rPr>
        <w:t>сельского (поселкового) и (или) городского (районного) Совета народных депутатов</w:t>
      </w: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D0B6C" w:rsidRPr="007C1A28" w:rsidRDefault="00ED0B6C" w:rsidP="00ED0B6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(наименование органа, выдавшего рекомендацию)</w:t>
      </w: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рекомендует гражданина, ведущего личное подсобное хозяйство (лицевой счет № _____ в похозяйственной книге),_______________________________.</w:t>
      </w:r>
    </w:p>
    <w:p w:rsidR="00ED0B6C" w:rsidRPr="007C1A28" w:rsidRDefault="00ED0B6C" w:rsidP="00ED0B6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(</w:t>
      </w:r>
      <w:r w:rsidRPr="007C1A28">
        <w:rPr>
          <w:rFonts w:ascii="Times New Roman" w:hAnsi="Times New Roman"/>
          <w:i/>
          <w:sz w:val="28"/>
          <w:szCs w:val="28"/>
          <w:lang w:eastAsia="ru-RU"/>
        </w:rPr>
        <w:t>ФИО)</w:t>
      </w:r>
    </w:p>
    <w:p w:rsidR="00ED0B6C" w:rsidRPr="007C1A28" w:rsidRDefault="00ED0B6C" w:rsidP="00ED0B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в качестве возможного заемщика Фонда государственного резерва ПМР для предоставления беспроцентного займа.</w:t>
      </w: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ED0B6C" w:rsidRPr="007C1A28" w:rsidRDefault="00ED0B6C" w:rsidP="00ED0B6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(ФИО)</w:t>
      </w:r>
    </w:p>
    <w:p w:rsidR="00ED0B6C" w:rsidRPr="007C1A28" w:rsidRDefault="00ED0B6C" w:rsidP="00ED0B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характеризуется как добросовестный, дисциплинированный работник, имеющий продолжительный стаж работы (указать, какой именно) в сельском хозяйстве (переработке), навыки производства и реализации продукции, произведенной в личном подсобном хозяйстве.</w:t>
      </w:r>
    </w:p>
    <w:p w:rsidR="00ED0B6C" w:rsidRPr="007C1A28" w:rsidRDefault="00ED0B6C" w:rsidP="00ED0B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4284"/>
        <w:gridCol w:w="2447"/>
        <w:gridCol w:w="2840"/>
      </w:tblGrid>
      <w:tr w:rsidR="00ED0B6C" w:rsidRPr="007C1A28" w:rsidTr="00FC6375">
        <w:tc>
          <w:tcPr>
            <w:tcW w:w="4354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414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802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ED0B6C" w:rsidRPr="007C1A28" w:rsidTr="00FC6375">
        <w:tc>
          <w:tcPr>
            <w:tcW w:w="4354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2414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802" w:type="dxa"/>
          </w:tcPr>
          <w:p w:rsidR="00ED0B6C" w:rsidRPr="007C1A28" w:rsidRDefault="00ED0B6C" w:rsidP="00FC63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(ФИО)</w:t>
            </w:r>
          </w:p>
        </w:tc>
      </w:tr>
    </w:tbl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0B6C" w:rsidRPr="007C1A28" w:rsidRDefault="00ED0B6C" w:rsidP="00ED0B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«____» 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Pr="007C1A28">
        <w:rPr>
          <w:rFonts w:ascii="Times New Roman" w:hAnsi="Times New Roman"/>
          <w:sz w:val="28"/>
          <w:szCs w:val="28"/>
          <w:lang w:eastAsia="ru-RU"/>
        </w:rPr>
        <w:t xml:space="preserve"> 20__г. </w:t>
      </w:r>
    </w:p>
    <w:p w:rsidR="00ED0B6C" w:rsidRPr="007C1A28" w:rsidRDefault="00ED0B6C" w:rsidP="00ED0B6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E683B" w:rsidRDefault="00EE683B"/>
    <w:sectPr w:rsidR="00EE683B" w:rsidSect="00E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D0B6C"/>
    <w:rsid w:val="00ED0B6C"/>
    <w:rsid w:val="00EE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Гагун Людмила</cp:lastModifiedBy>
  <cp:revision>2</cp:revision>
  <dcterms:created xsi:type="dcterms:W3CDTF">2018-05-17T10:47:00Z</dcterms:created>
  <dcterms:modified xsi:type="dcterms:W3CDTF">2018-05-17T10:47:00Z</dcterms:modified>
</cp:coreProperties>
</file>